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b/>
          <w:bCs/>
          <w:sz w:val="28"/>
          <w:szCs w:val="36"/>
        </w:rPr>
      </w:pPr>
      <w:r>
        <w:rPr>
          <w:rFonts w:hint="eastAsia"/>
          <w:b/>
          <w:bCs/>
          <w:sz w:val="28"/>
          <w:szCs w:val="36"/>
          <w:lang w:val="en-US" w:eastAsia="zh-CN"/>
        </w:rPr>
        <w:t>GEEKNEST</w:t>
      </w:r>
      <w:r>
        <w:rPr>
          <w:rFonts w:hint="eastAsia"/>
          <w:b/>
          <w:bCs/>
          <w:sz w:val="28"/>
          <w:szCs w:val="36"/>
        </w:rPr>
        <w:t xml:space="preserve"> </w:t>
      </w:r>
      <w:r>
        <w:rPr>
          <w:rFonts w:hint="eastAsia"/>
          <w:b/>
          <w:bCs/>
          <w:sz w:val="28"/>
          <w:szCs w:val="36"/>
          <w:lang w:val="en-US" w:eastAsia="zh-CN"/>
        </w:rPr>
        <w:t>Al</w:t>
      </w:r>
      <w:r>
        <w:rPr>
          <w:rFonts w:hint="eastAsia"/>
          <w:b/>
          <w:bCs/>
          <w:sz w:val="28"/>
          <w:szCs w:val="36"/>
        </w:rPr>
        <w:t xml:space="preserve">l-Band Radio V5A </w:t>
      </w:r>
    </w:p>
    <w:p>
      <w:pPr>
        <w:rPr>
          <w:rFonts w:hint="eastAsia"/>
          <w:b/>
          <w:bCs/>
          <w:sz w:val="44"/>
          <w:szCs w:val="52"/>
        </w:rPr>
      </w:pPr>
      <w:r>
        <w:rPr>
          <w:rFonts w:hint="eastAsia"/>
          <w:b/>
          <w:bCs/>
          <w:sz w:val="44"/>
          <w:szCs w:val="52"/>
        </w:rPr>
        <w:t>User Manual</w:t>
      </w:r>
    </w:p>
    <w:p>
      <w:pPr>
        <w:rPr>
          <w:rFonts w:hint="eastAsia"/>
        </w:rPr>
      </w:pPr>
    </w:p>
    <w:p>
      <w:pPr>
        <w:rPr>
          <w:rFonts w:hint="eastAsia"/>
        </w:rPr>
      </w:pPr>
      <w:r>
        <w:rPr>
          <w:rFonts w:hint="eastAsia"/>
          <w:lang w:val="en-US" w:eastAsia="zh-CN"/>
        </w:rPr>
        <w:t>Thank you for choosing</w:t>
      </w:r>
      <w:r>
        <w:rPr>
          <w:rFonts w:hint="eastAsia"/>
        </w:rPr>
        <w:t xml:space="preserve"> </w:t>
      </w:r>
      <w:r>
        <w:rPr>
          <w:rFonts w:hint="eastAsia"/>
          <w:lang w:val="en-US" w:eastAsia="zh-CN"/>
        </w:rPr>
        <w:t>GEEKNEST</w:t>
      </w:r>
      <w:r>
        <w:rPr>
          <w:rFonts w:hint="eastAsia"/>
        </w:rPr>
        <w:t xml:space="preserve"> </w:t>
      </w:r>
      <w:r>
        <w:rPr>
          <w:rFonts w:hint="eastAsia"/>
          <w:lang w:val="en-US" w:eastAsia="zh-CN"/>
        </w:rPr>
        <w:t>All</w:t>
      </w:r>
      <w:r>
        <w:rPr>
          <w:rFonts w:hint="eastAsia"/>
        </w:rPr>
        <w:t xml:space="preserve">-Band Radio V5A. </w:t>
      </w:r>
    </w:p>
    <w:p>
      <w:pPr>
        <w:rPr>
          <w:rFonts w:hint="eastAsia"/>
        </w:rPr>
      </w:pPr>
    </w:p>
    <w:p>
      <w:pPr>
        <w:rPr>
          <w:rFonts w:hint="default" w:ascii="Calibri" w:hAnsi="Calibri" w:eastAsia="Arial Unicode MS" w:cs="Calibri"/>
          <w:b w:val="0"/>
          <w:bCs w:val="0"/>
          <w:i w:val="0"/>
          <w:iCs w:val="0"/>
          <w:rtl w:val="0"/>
          <w:lang w:val="en-US" w:eastAsia="zh-CN"/>
        </w:rPr>
      </w:pPr>
      <w:r>
        <w:rPr>
          <w:rFonts w:hint="default" w:ascii="Calibri" w:hAnsi="Calibri" w:eastAsia="Arial Unicode MS" w:cs="Calibri"/>
          <w:b w:val="0"/>
          <w:bCs w:val="0"/>
          <w:i w:val="0"/>
          <w:iCs w:val="0"/>
          <w:rtl w:val="0"/>
          <w:lang w:val="zh-CN" w:eastAsia="zh-CN"/>
        </w:rPr>
        <w:t>Due to the extensive range of features supported by the radio, we strongly recommend that you read this user manual from start to finish and try each function mentioned in the manual in sequence. Additionally, the radio includes a hidden Easter egg, with a surprise awaiting those who simultaneously short press buttons 1 and 3.</w:t>
      </w:r>
      <w:r>
        <w:rPr>
          <w:rFonts w:hint="eastAsia" w:ascii="Calibri" w:hAnsi="Calibri" w:eastAsia="Arial Unicode MS" w:cs="Calibri"/>
          <w:b w:val="0"/>
          <w:bCs w:val="0"/>
          <w:i w:val="0"/>
          <w:iCs w:val="0"/>
          <w:rtl w:val="0"/>
          <w:lang w:val="en-US" w:eastAsia="zh-CN"/>
        </w:rPr>
        <w:t xml:space="preserve"> Have fun!</w:t>
      </w:r>
    </w:p>
    <w:p>
      <w:pPr>
        <w:rPr>
          <w:rFonts w:hint="eastAsia"/>
        </w:rPr>
      </w:pPr>
    </w:p>
    <w:p>
      <w:pPr>
        <w:rPr>
          <w:rFonts w:hint="eastAsia"/>
        </w:rPr>
      </w:pPr>
      <w:r>
        <w:rPr>
          <w:rFonts w:hint="eastAsia"/>
        </w:rPr>
        <w:t xml:space="preserve">This product includes two modes of digital/analog output. In different modes, </w:t>
      </w:r>
      <w:r>
        <w:rPr>
          <w:rFonts w:hint="eastAsia"/>
          <w:lang w:val="en-US" w:eastAsia="zh-CN"/>
        </w:rPr>
        <w:t>I</w:t>
      </w:r>
      <w:r>
        <w:rPr>
          <w:rFonts w:hint="eastAsia"/>
        </w:rPr>
        <w:t>t supports different functions:</w:t>
      </w:r>
    </w:p>
    <w:p>
      <w:pPr>
        <w:rPr>
          <w:rFonts w:hint="eastAsia"/>
        </w:rPr>
      </w:pPr>
    </w:p>
    <w:p>
      <w:pPr>
        <w:rPr>
          <w:rFonts w:hint="eastAsia"/>
        </w:rPr>
      </w:pPr>
      <w:r>
        <w:rPr>
          <w:rFonts w:hint="eastAsia"/>
        </w:rPr>
        <w:t>Digital Output Mode:</w:t>
      </w:r>
    </w:p>
    <w:p>
      <w:pPr>
        <w:numPr>
          <w:ilvl w:val="0"/>
          <w:numId w:val="1"/>
        </w:numPr>
        <w:ind w:left="420" w:leftChars="0" w:hanging="420" w:firstLineChars="0"/>
        <w:rPr>
          <w:rFonts w:hint="eastAsia"/>
        </w:rPr>
      </w:pPr>
      <w:r>
        <w:rPr>
          <w:rFonts w:hint="eastAsia"/>
        </w:rPr>
        <w:t>Radio</w:t>
      </w:r>
    </w:p>
    <w:p>
      <w:pPr>
        <w:rPr>
          <w:rFonts w:hint="eastAsia"/>
        </w:rPr>
      </w:pPr>
      <w:r>
        <w:rPr>
          <w:rFonts w:hint="eastAsia"/>
        </w:rPr>
        <w:t>• FM: 64MHz-108MHz</w:t>
      </w:r>
    </w:p>
    <w:p>
      <w:pPr>
        <w:rPr>
          <w:rFonts w:hint="eastAsia"/>
        </w:rPr>
      </w:pPr>
      <w:r>
        <w:rPr>
          <w:rFonts w:hint="eastAsia"/>
        </w:rPr>
        <w:t>• AM: 520KHz-1710KHz</w:t>
      </w:r>
    </w:p>
    <w:p>
      <w:pPr>
        <w:rPr>
          <w:rFonts w:hint="eastAsia"/>
        </w:rPr>
      </w:pPr>
      <w:r>
        <w:rPr>
          <w:rFonts w:hint="eastAsia"/>
        </w:rPr>
        <w:t xml:space="preserve">• AM </w:t>
      </w:r>
      <w:r>
        <w:rPr>
          <w:rFonts w:hint="eastAsia"/>
          <w:lang w:val="en-US" w:eastAsia="zh-CN"/>
        </w:rPr>
        <w:t>SW</w:t>
      </w:r>
      <w:r>
        <w:rPr>
          <w:rFonts w:hint="eastAsia"/>
        </w:rPr>
        <w:t>: 3.5MHz-30MHz</w:t>
      </w:r>
    </w:p>
    <w:p>
      <w:pPr>
        <w:rPr>
          <w:rFonts w:hint="eastAsia"/>
        </w:rPr>
      </w:pPr>
      <w:r>
        <w:rPr>
          <w:rFonts w:hint="eastAsia"/>
        </w:rPr>
        <w:t>• Aviation Band</w:t>
      </w:r>
      <w:r>
        <w:rPr>
          <w:rFonts w:hint="eastAsia"/>
          <w:lang w:val="en-US" w:eastAsia="zh-CN"/>
        </w:rPr>
        <w:t>/Air Band</w:t>
      </w:r>
      <w:r>
        <w:rPr>
          <w:rFonts w:hint="eastAsia"/>
        </w:rPr>
        <w:t>: 118MH</w:t>
      </w:r>
      <w:bookmarkStart w:id="0" w:name="_GoBack"/>
      <w:bookmarkEnd w:id="0"/>
      <w:r>
        <w:rPr>
          <w:rFonts w:hint="eastAsia"/>
        </w:rPr>
        <w:t>z-137MHz</w:t>
      </w:r>
    </w:p>
    <w:p>
      <w:pPr>
        <w:numPr>
          <w:ilvl w:val="0"/>
          <w:numId w:val="1"/>
        </w:numPr>
        <w:ind w:left="420" w:leftChars="0" w:hanging="420" w:firstLineChars="0"/>
        <w:rPr>
          <w:rFonts w:hint="eastAsia"/>
        </w:rPr>
      </w:pPr>
      <w:r>
        <w:rPr>
          <w:rFonts w:hint="eastAsia"/>
        </w:rPr>
        <w:t>Bluetooth Speaker</w:t>
      </w:r>
    </w:p>
    <w:p>
      <w:pPr>
        <w:numPr>
          <w:ilvl w:val="0"/>
          <w:numId w:val="0"/>
        </w:numPr>
        <w:ind w:leftChars="0"/>
        <w:rPr>
          <w:rFonts w:hint="eastAsia"/>
        </w:rPr>
      </w:pPr>
    </w:p>
    <w:p>
      <w:pPr>
        <w:rPr>
          <w:rFonts w:hint="eastAsia"/>
        </w:rPr>
      </w:pPr>
    </w:p>
    <w:p>
      <w:pPr>
        <w:rPr>
          <w:rFonts w:hint="eastAsia"/>
        </w:rPr>
      </w:pPr>
      <w:r>
        <w:rPr>
          <w:rFonts w:hint="eastAsia"/>
        </w:rPr>
        <w:t>Analog Output Mode:</w:t>
      </w:r>
    </w:p>
    <w:p>
      <w:pPr>
        <w:numPr>
          <w:ilvl w:val="0"/>
          <w:numId w:val="1"/>
        </w:numPr>
        <w:ind w:left="420" w:leftChars="0" w:hanging="420" w:firstLineChars="0"/>
        <w:rPr>
          <w:rFonts w:hint="eastAsia"/>
          <w:lang w:val="en-US" w:eastAsia="zh-CN"/>
        </w:rPr>
      </w:pPr>
      <w:r>
        <w:rPr>
          <w:rFonts w:hint="eastAsia"/>
          <w:lang w:val="en-US" w:eastAsia="zh-CN"/>
        </w:rPr>
        <w:t>Radio</w:t>
      </w:r>
    </w:p>
    <w:p>
      <w:pPr>
        <w:rPr>
          <w:rFonts w:hint="eastAsia"/>
        </w:rPr>
      </w:pPr>
      <w:r>
        <w:rPr>
          <w:rFonts w:hint="eastAsia"/>
        </w:rPr>
        <w:t>• FM: 64MHz-108MHz;</w:t>
      </w:r>
    </w:p>
    <w:p>
      <w:pPr>
        <w:rPr>
          <w:rFonts w:hint="eastAsia"/>
        </w:rPr>
      </w:pPr>
      <w:r>
        <w:rPr>
          <w:rFonts w:hint="eastAsia"/>
        </w:rPr>
        <w:t>• AM: 520KHz-1710KHz;</w:t>
      </w:r>
    </w:p>
    <w:p>
      <w:pPr>
        <w:rPr>
          <w:rFonts w:hint="eastAsia"/>
        </w:rPr>
      </w:pPr>
      <w:r>
        <w:rPr>
          <w:rFonts w:hint="eastAsia"/>
        </w:rPr>
        <w:t>• AM S</w:t>
      </w:r>
      <w:r>
        <w:rPr>
          <w:rFonts w:hint="eastAsia"/>
          <w:lang w:val="en-US" w:eastAsia="zh-CN"/>
        </w:rPr>
        <w:t>W</w:t>
      </w:r>
      <w:r>
        <w:rPr>
          <w:rFonts w:hint="eastAsia"/>
        </w:rPr>
        <w:t>: 3.5MHz-30MHz;</w:t>
      </w:r>
    </w:p>
    <w:p>
      <w:pPr>
        <w:rPr>
          <w:rFonts w:hint="eastAsia"/>
        </w:rPr>
      </w:pPr>
      <w:r>
        <w:rPr>
          <w:rFonts w:hint="eastAsia"/>
        </w:rPr>
        <w:t xml:space="preserve">• AM SSB: 3.5MHz-30MHz (BFO </w:t>
      </w:r>
      <w:r>
        <w:rPr>
          <w:rFonts w:hint="eastAsia"/>
          <w:lang w:val="en-US" w:eastAsia="zh-CN"/>
        </w:rPr>
        <w:t>-200</w:t>
      </w:r>
      <w:r>
        <w:rPr>
          <w:rFonts w:hint="eastAsia"/>
        </w:rPr>
        <w:t>0</w:t>
      </w:r>
      <w:r>
        <w:rPr>
          <w:rFonts w:hint="eastAsia"/>
          <w:lang w:val="en-US" w:eastAsia="zh-CN"/>
        </w:rPr>
        <w:t xml:space="preserve"> to +</w:t>
      </w:r>
      <w:r>
        <w:rPr>
          <w:rFonts w:hint="eastAsia"/>
        </w:rPr>
        <w:t>2000Hz);</w:t>
      </w:r>
    </w:p>
    <w:p>
      <w:pPr>
        <w:rPr>
          <w:rFonts w:hint="eastAsia"/>
        </w:rPr>
      </w:pPr>
      <w:r>
        <w:rPr>
          <w:rFonts w:hint="eastAsia"/>
        </w:rPr>
        <w:t>• Aviation Band</w:t>
      </w:r>
      <w:r>
        <w:rPr>
          <w:rFonts w:hint="eastAsia"/>
          <w:lang w:val="en-US" w:eastAsia="zh-CN"/>
        </w:rPr>
        <w:t>/Air Band</w:t>
      </w:r>
      <w:r>
        <w:rPr>
          <w:rFonts w:hint="eastAsia"/>
        </w:rPr>
        <w:t>: 118MHz-137MHz</w:t>
      </w:r>
    </w:p>
    <w:p>
      <w:pPr>
        <w:rPr>
          <w:rFonts w:hint="eastAsia"/>
        </w:rPr>
      </w:pPr>
    </w:p>
    <w:p>
      <w:pPr>
        <w:rPr>
          <w:rFonts w:hint="eastAsia"/>
        </w:rPr>
      </w:pPr>
      <w:r>
        <w:rPr>
          <w:rFonts w:hint="eastAsia"/>
          <w:lang w:val="en-US" w:eastAsia="zh-CN"/>
        </w:rPr>
        <w:t>*</w:t>
      </w:r>
      <w:r>
        <w:rPr>
          <w:rFonts w:hint="eastAsia"/>
        </w:rPr>
        <w:t>UHF Expansion: Support UHF band reception/transmission function through expansion board (please comply with local laws and regulations).</w:t>
      </w:r>
    </w:p>
    <w:p>
      <w:pPr>
        <w:rPr>
          <w:rFonts w:hint="eastAsia"/>
        </w:rPr>
      </w:pPr>
    </w:p>
    <w:p>
      <w:pPr>
        <w:rPr>
          <w:rFonts w:hint="eastAsia"/>
          <w:b/>
          <w:bCs/>
          <w:sz w:val="36"/>
          <w:szCs w:val="44"/>
        </w:rPr>
      </w:pPr>
      <w:r>
        <w:rPr>
          <w:rFonts w:hint="eastAsia"/>
          <w:b/>
          <w:bCs/>
          <w:sz w:val="36"/>
          <w:szCs w:val="44"/>
        </w:rPr>
        <w:t>Basic Structure Diagram</w:t>
      </w:r>
    </w:p>
    <w:p>
      <w:pPr>
        <w:rPr>
          <w:rFonts w:hint="eastAsia"/>
          <w:b/>
          <w:bCs/>
          <w:sz w:val="36"/>
          <w:szCs w:val="44"/>
        </w:rPr>
      </w:pPr>
      <w:r>
        <w:drawing>
          <wp:inline distT="152400" distB="152400" distL="152400" distR="152400">
            <wp:extent cx="4791075" cy="2793365"/>
            <wp:effectExtent l="0" t="0" r="0" b="0"/>
            <wp:docPr id="1073741825" name="officeArt object" descr="收音机-顶部.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5" name="officeArt object" descr="收音机-顶部.png"/>
                    <pic:cNvPicPr>
                      <a:picLocks noChangeAspect="1"/>
                    </pic:cNvPicPr>
                  </pic:nvPicPr>
                  <pic:blipFill>
                    <a:blip r:embed="rId4"/>
                    <a:stretch>
                      <a:fillRect/>
                    </a:stretch>
                  </pic:blipFill>
                  <pic:spPr>
                    <a:xfrm>
                      <a:off x="0" y="0"/>
                      <a:ext cx="4791075" cy="2793365"/>
                    </a:xfrm>
                    <a:prstGeom prst="rect">
                      <a:avLst/>
                    </a:prstGeom>
                    <a:ln w="12700" cap="flat">
                      <a:noFill/>
                      <a:miter lim="400000"/>
                      <a:headEnd/>
                      <a:tailEnd/>
                    </a:ln>
                    <a:effectLst/>
                  </pic:spPr>
                </pic:pic>
              </a:graphicData>
            </a:graphic>
          </wp:inline>
        </w:drawing>
      </w:r>
    </w:p>
    <w:p>
      <w:pPr>
        <w:rPr>
          <w:rFonts w:hint="eastAsia"/>
        </w:rPr>
      </w:pPr>
    </w:p>
    <w:p>
      <w:pPr>
        <w:rPr>
          <w:rFonts w:hint="eastAsia"/>
        </w:rPr>
      </w:pPr>
      <w:r>
        <w:rPr>
          <w:rFonts w:hint="eastAsia"/>
        </w:rPr>
        <w:t>①</w:t>
      </w:r>
      <w:r>
        <w:rPr>
          <w:rFonts w:hint="eastAsia"/>
          <w:b/>
          <w:bCs/>
        </w:rPr>
        <w:t>Antenna Interface</w:t>
      </w:r>
      <w:r>
        <w:rPr>
          <w:rFonts w:hint="eastAsia"/>
        </w:rPr>
        <w:t xml:space="preserve">: </w:t>
      </w:r>
      <w:r>
        <w:rPr>
          <w:rFonts w:hint="eastAsia"/>
          <w:lang w:val="en-US" w:eastAsia="zh-CN"/>
        </w:rPr>
        <w:t>Please use</w:t>
      </w:r>
      <w:r>
        <w:rPr>
          <w:rFonts w:hint="eastAsia"/>
        </w:rPr>
        <w:t xml:space="preserve"> SMA external screw internal needle interface antenna, impedance 50 ohms.</w:t>
      </w:r>
    </w:p>
    <w:p>
      <w:pPr>
        <w:rPr>
          <w:rFonts w:hint="eastAsia"/>
        </w:rPr>
      </w:pPr>
      <w:r>
        <w:rPr>
          <w:rFonts w:hint="eastAsia"/>
        </w:rPr>
        <w:t xml:space="preserve">② </w:t>
      </w:r>
      <w:r>
        <w:rPr>
          <w:rFonts w:hint="eastAsia"/>
          <w:b/>
          <w:bCs/>
        </w:rPr>
        <w:t>Digital/Analog Output Switch</w:t>
      </w:r>
      <w:r>
        <w:rPr>
          <w:rFonts w:hint="eastAsia"/>
        </w:rPr>
        <w:t xml:space="preserve">: This radio supports two modes of digital and analog output. </w:t>
      </w:r>
    </w:p>
    <w:p>
      <w:pPr>
        <w:rPr>
          <w:rFonts w:hint="eastAsia"/>
        </w:rPr>
      </w:pPr>
    </w:p>
    <w:p>
      <w:pPr>
        <w:rPr>
          <w:rFonts w:hint="eastAsia"/>
        </w:rPr>
      </w:pPr>
      <w:r>
        <w:rPr>
          <w:rFonts w:hint="eastAsia"/>
        </w:rPr>
        <w:t xml:space="preserve">③ </w:t>
      </w:r>
      <w:r>
        <w:rPr>
          <w:rFonts w:hint="eastAsia"/>
          <w:b/>
          <w:bCs/>
        </w:rPr>
        <w:t xml:space="preserve">MW </w:t>
      </w:r>
      <w:r>
        <w:rPr>
          <w:rFonts w:hint="eastAsia"/>
          <w:b/>
          <w:bCs/>
          <w:lang w:val="en-US" w:eastAsia="zh-CN"/>
        </w:rPr>
        <w:t>f</w:t>
      </w:r>
      <w:r>
        <w:rPr>
          <w:rFonts w:hint="eastAsia"/>
          <w:b/>
          <w:bCs/>
        </w:rPr>
        <w:t xml:space="preserve">errite </w:t>
      </w:r>
      <w:r>
        <w:rPr>
          <w:rFonts w:hint="eastAsia"/>
          <w:b/>
          <w:bCs/>
          <w:lang w:val="en-US" w:eastAsia="zh-CN"/>
        </w:rPr>
        <w:t>l</w:t>
      </w:r>
      <w:r>
        <w:rPr>
          <w:rFonts w:hint="eastAsia"/>
          <w:b/>
          <w:bCs/>
        </w:rPr>
        <w:t xml:space="preserve">oop </w:t>
      </w:r>
      <w:r>
        <w:rPr>
          <w:rFonts w:hint="eastAsia"/>
          <w:b/>
          <w:bCs/>
          <w:lang w:val="en-US" w:eastAsia="zh-CN"/>
        </w:rPr>
        <w:t>a</w:t>
      </w:r>
      <w:r>
        <w:rPr>
          <w:rFonts w:hint="eastAsia"/>
          <w:b/>
          <w:bCs/>
        </w:rPr>
        <w:t xml:space="preserve">ntenna </w:t>
      </w:r>
      <w:r>
        <w:rPr>
          <w:rFonts w:hint="eastAsia"/>
          <w:b/>
          <w:bCs/>
          <w:lang w:val="en-US" w:eastAsia="zh-CN"/>
        </w:rPr>
        <w:t>s</w:t>
      </w:r>
      <w:r>
        <w:rPr>
          <w:rFonts w:hint="eastAsia"/>
          <w:b/>
          <w:bCs/>
        </w:rPr>
        <w:t>witch</w:t>
      </w:r>
      <w:r>
        <w:rPr>
          <w:rFonts w:hint="eastAsia"/>
        </w:rPr>
        <w:t xml:space="preserve">: </w:t>
      </w:r>
      <w:r>
        <w:rPr>
          <w:rFonts w:hint="eastAsia"/>
          <w:lang w:val="en-US" w:eastAsia="zh-CN"/>
        </w:rPr>
        <w:t>Reserved for</w:t>
      </w:r>
      <w:r>
        <w:rPr>
          <w:rFonts w:hint="eastAsia"/>
        </w:rPr>
        <w:t xml:space="preserve"> DIY</w:t>
      </w:r>
      <w:r>
        <w:rPr>
          <w:rFonts w:hint="eastAsia"/>
          <w:lang w:val="en-US" w:eastAsia="zh-CN"/>
        </w:rPr>
        <w:t xml:space="preserve"> purpose</w:t>
      </w:r>
      <w:r>
        <w:rPr>
          <w:rFonts w:hint="eastAsia"/>
        </w:rPr>
        <w:t xml:space="preserve"> , you </w:t>
      </w:r>
      <w:r>
        <w:rPr>
          <w:rFonts w:hint="eastAsia"/>
          <w:lang w:val="en-US" w:eastAsia="zh-CN"/>
        </w:rPr>
        <w:t xml:space="preserve">may </w:t>
      </w:r>
      <w:r>
        <w:rPr>
          <w:rFonts w:hint="eastAsia"/>
        </w:rPr>
        <w:t xml:space="preserve">choose a 180μH-450μH </w:t>
      </w:r>
      <w:r>
        <w:rPr>
          <w:rFonts w:hint="eastAsia"/>
          <w:lang w:val="en-US" w:eastAsia="zh-CN"/>
        </w:rPr>
        <w:t>f</w:t>
      </w:r>
      <w:r>
        <w:rPr>
          <w:rFonts w:hint="eastAsia"/>
        </w:rPr>
        <w:t xml:space="preserve">errite </w:t>
      </w:r>
      <w:r>
        <w:rPr>
          <w:rFonts w:hint="eastAsia"/>
          <w:lang w:val="en-US" w:eastAsia="zh-CN"/>
        </w:rPr>
        <w:t>l</w:t>
      </w:r>
      <w:r>
        <w:rPr>
          <w:rFonts w:hint="eastAsia"/>
        </w:rPr>
        <w:t xml:space="preserve">oop </w:t>
      </w:r>
      <w:r>
        <w:rPr>
          <w:rFonts w:hint="eastAsia"/>
          <w:lang w:val="en-US" w:eastAsia="zh-CN"/>
        </w:rPr>
        <w:t>a</w:t>
      </w:r>
      <w:r>
        <w:rPr>
          <w:rFonts w:hint="eastAsia"/>
        </w:rPr>
        <w:t xml:space="preserve">ntenna </w:t>
      </w:r>
      <w:r>
        <w:rPr>
          <w:rFonts w:hint="eastAsia"/>
          <w:lang w:val="en-US" w:eastAsia="zh-CN"/>
        </w:rPr>
        <w:t xml:space="preserve">for the MW </w:t>
      </w:r>
      <w:r>
        <w:rPr>
          <w:rFonts w:hint="eastAsia"/>
        </w:rPr>
        <w:t xml:space="preserve">interface of the radio board </w:t>
      </w:r>
      <w:r>
        <w:rPr>
          <w:rFonts w:hint="eastAsia"/>
          <w:lang w:val="en-US" w:eastAsia="zh-CN"/>
        </w:rPr>
        <w:t>and select</w:t>
      </w:r>
      <w:r>
        <w:rPr>
          <w:rFonts w:hint="eastAsia"/>
        </w:rPr>
        <w:t xml:space="preserve"> receiving signals through the antenna interface or using the </w:t>
      </w:r>
      <w:r>
        <w:rPr>
          <w:rFonts w:hint="eastAsia"/>
          <w:lang w:val="en-US" w:eastAsia="zh-CN"/>
        </w:rPr>
        <w:t>f</w:t>
      </w:r>
      <w:r>
        <w:rPr>
          <w:rFonts w:hint="eastAsia"/>
        </w:rPr>
        <w:t xml:space="preserve">errite </w:t>
      </w:r>
      <w:r>
        <w:rPr>
          <w:rFonts w:hint="eastAsia"/>
          <w:lang w:val="en-US" w:eastAsia="zh-CN"/>
        </w:rPr>
        <w:t>l</w:t>
      </w:r>
      <w:r>
        <w:rPr>
          <w:rFonts w:hint="eastAsia"/>
        </w:rPr>
        <w:t xml:space="preserve">oop </w:t>
      </w:r>
      <w:r>
        <w:rPr>
          <w:rFonts w:hint="eastAsia"/>
          <w:lang w:val="en-US" w:eastAsia="zh-CN"/>
        </w:rPr>
        <w:t>a</w:t>
      </w:r>
      <w:r>
        <w:rPr>
          <w:rFonts w:hint="eastAsia"/>
        </w:rPr>
        <w:t>ntenna through this switch.</w:t>
      </w:r>
    </w:p>
    <w:p>
      <w:pPr>
        <w:rPr>
          <w:rFonts w:hint="eastAsia"/>
        </w:rPr>
      </w:pPr>
      <w:r>
        <w:rPr>
          <w:rFonts w:hint="eastAsia"/>
        </w:rPr>
        <w:t xml:space="preserve">④ </w:t>
      </w:r>
      <w:r>
        <w:rPr>
          <w:rFonts w:hint="eastAsia"/>
          <w:b/>
          <w:bCs/>
        </w:rPr>
        <w:t>Rotary Encode</w:t>
      </w:r>
      <w:r>
        <w:rPr>
          <w:rFonts w:hint="eastAsia"/>
        </w:rPr>
        <w:t>r: see operation instructions for details.</w:t>
      </w:r>
    </w:p>
    <w:p>
      <w:pPr>
        <w:rPr>
          <w:rFonts w:hint="eastAsia"/>
        </w:rPr>
      </w:pPr>
    </w:p>
    <w:p>
      <w:pPr>
        <w:jc w:val="center"/>
        <w:rPr>
          <w:rFonts w:hint="eastAsia"/>
        </w:rPr>
      </w:pPr>
      <w:r>
        <w:drawing>
          <wp:inline distT="152400" distB="152400" distL="152400" distR="152400">
            <wp:extent cx="2534920" cy="3266440"/>
            <wp:effectExtent l="0" t="0" r="17780" b="10160"/>
            <wp:docPr id="1073741826" name="officeArt object" descr="收音机-左侧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6" name="officeArt object" descr="收音机-左侧面.png"/>
                    <pic:cNvPicPr>
                      <a:picLocks noChangeAspect="1"/>
                    </pic:cNvPicPr>
                  </pic:nvPicPr>
                  <pic:blipFill>
                    <a:blip r:embed="rId5"/>
                    <a:stretch>
                      <a:fillRect/>
                    </a:stretch>
                  </pic:blipFill>
                  <pic:spPr>
                    <a:xfrm>
                      <a:off x="0" y="0"/>
                      <a:ext cx="2534920" cy="3266440"/>
                    </a:xfrm>
                    <a:prstGeom prst="rect">
                      <a:avLst/>
                    </a:prstGeom>
                    <a:ln w="12700" cap="flat">
                      <a:noFill/>
                      <a:miter lim="400000"/>
                      <a:headEnd/>
                      <a:tailEnd/>
                    </a:ln>
                    <a:effectLst/>
                  </pic:spPr>
                </pic:pic>
              </a:graphicData>
            </a:graphic>
          </wp:inline>
        </w:drawing>
      </w:r>
    </w:p>
    <w:p>
      <w:pPr>
        <w:rPr>
          <w:rFonts w:hint="eastAsia"/>
        </w:rPr>
      </w:pPr>
    </w:p>
    <w:p>
      <w:pPr>
        <w:rPr>
          <w:rFonts w:hint="eastAsia"/>
        </w:rPr>
      </w:pPr>
      <w:r>
        <w:rPr>
          <w:rFonts w:hint="eastAsia"/>
        </w:rPr>
        <w:t>① Button 1: see operation instructions for details.</w:t>
      </w:r>
    </w:p>
    <w:p>
      <w:pPr>
        <w:rPr>
          <w:rFonts w:hint="eastAsia"/>
        </w:rPr>
      </w:pPr>
      <w:r>
        <w:rPr>
          <w:rFonts w:hint="eastAsia"/>
        </w:rPr>
        <w:t>② Button 2: see operation instructions for details.</w:t>
      </w:r>
    </w:p>
    <w:p>
      <w:pPr>
        <w:rPr>
          <w:rFonts w:hint="eastAsia"/>
        </w:rPr>
      </w:pPr>
      <w:r>
        <w:rPr>
          <w:rFonts w:hint="eastAsia"/>
        </w:rPr>
        <w:t>③ Button 3: see operation instructions for details.</w:t>
      </w:r>
    </w:p>
    <w:p>
      <w:pPr>
        <w:rPr>
          <w:rFonts w:hint="eastAsia"/>
        </w:rPr>
      </w:pPr>
      <w:r>
        <w:rPr>
          <w:rFonts w:hint="eastAsia"/>
        </w:rPr>
        <w:t>④ 3.5mm Stereo Headphone Jack</w:t>
      </w:r>
      <w:r>
        <w:rPr>
          <w:rFonts w:hint="eastAsia"/>
          <w:lang w:val="en-US" w:eastAsia="zh-CN"/>
        </w:rPr>
        <w:t>(Only support MONO output)</w:t>
      </w:r>
      <w:r>
        <w:rPr>
          <w:rFonts w:hint="eastAsia"/>
        </w:rPr>
        <w:t>.</w:t>
      </w:r>
    </w:p>
    <w:p>
      <w:pPr>
        <w:rPr>
          <w:rFonts w:hint="eastAsia"/>
        </w:rPr>
      </w:pPr>
    </w:p>
    <w:p>
      <w:pPr>
        <w:jc w:val="center"/>
        <w:rPr>
          <w:rFonts w:hint="eastAsia"/>
        </w:rPr>
      </w:pPr>
      <w:r>
        <w:drawing>
          <wp:inline distT="152400" distB="152400" distL="152400" distR="152400">
            <wp:extent cx="2961005" cy="3673475"/>
            <wp:effectExtent l="0" t="0" r="10795" b="3175"/>
            <wp:docPr id="1073741827" name="officeArt object" descr="收音机-右侧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7" name="officeArt object" descr="收音机-右侧面.png"/>
                    <pic:cNvPicPr>
                      <a:picLocks noChangeAspect="1"/>
                    </pic:cNvPicPr>
                  </pic:nvPicPr>
                  <pic:blipFill>
                    <a:blip r:embed="rId6"/>
                    <a:stretch>
                      <a:fillRect/>
                    </a:stretch>
                  </pic:blipFill>
                  <pic:spPr>
                    <a:xfrm>
                      <a:off x="0" y="0"/>
                      <a:ext cx="2961005" cy="3673475"/>
                    </a:xfrm>
                    <a:prstGeom prst="rect">
                      <a:avLst/>
                    </a:prstGeom>
                    <a:ln w="12700" cap="flat">
                      <a:noFill/>
                      <a:miter lim="400000"/>
                      <a:headEnd/>
                      <a:tailEnd/>
                    </a:ln>
                    <a:effectLst/>
                  </pic:spPr>
                </pic:pic>
              </a:graphicData>
            </a:graphic>
          </wp:inline>
        </w:drawing>
      </w:r>
    </w:p>
    <w:p>
      <w:pPr>
        <w:rPr>
          <w:rFonts w:hint="eastAsia"/>
        </w:rPr>
      </w:pPr>
    </w:p>
    <w:p>
      <w:pPr>
        <w:rPr>
          <w:rFonts w:hint="eastAsia"/>
        </w:rPr>
      </w:pPr>
      <w:r>
        <w:rPr>
          <w:rFonts w:hint="eastAsia"/>
          <w:b/>
          <w:bCs/>
        </w:rPr>
        <w:t>① USB Type-C Interface</w:t>
      </w:r>
      <w:r>
        <w:rPr>
          <w:rFonts w:hint="eastAsia"/>
        </w:rPr>
        <w:t>: Can be used for charging (please use charging devices produced by regular manufacturers for charging)</w:t>
      </w:r>
      <w:r>
        <w:rPr>
          <w:rFonts w:hint="eastAsia"/>
          <w:lang w:val="en-US" w:eastAsia="zh-CN"/>
        </w:rPr>
        <w:t xml:space="preserve"> and </w:t>
      </w:r>
      <w:r>
        <w:rPr>
          <w:rFonts w:hint="eastAsia"/>
        </w:rPr>
        <w:t>firmware</w:t>
      </w:r>
      <w:r>
        <w:rPr>
          <w:rFonts w:hint="eastAsia"/>
          <w:lang w:val="en-US" w:eastAsia="zh-CN"/>
        </w:rPr>
        <w:t xml:space="preserve"> upgrading</w:t>
      </w:r>
      <w:r>
        <w:rPr>
          <w:rFonts w:hint="eastAsia"/>
        </w:rPr>
        <w:t>.</w:t>
      </w:r>
    </w:p>
    <w:p>
      <w:pPr>
        <w:rPr>
          <w:rFonts w:hint="eastAsia"/>
        </w:rPr>
      </w:pPr>
      <w:r>
        <w:rPr>
          <w:rFonts w:hint="eastAsia"/>
        </w:rPr>
        <w:t>• Other Operations: Battery Replacement.</w:t>
      </w:r>
    </w:p>
    <w:p>
      <w:pPr>
        <w:rPr>
          <w:rFonts w:hint="eastAsia"/>
        </w:rPr>
      </w:pPr>
      <w:r>
        <w:rPr>
          <w:rFonts w:hint="eastAsia"/>
          <w:b/>
          <w:bCs/>
        </w:rPr>
        <w:t xml:space="preserve">① </w:t>
      </w:r>
      <w:r>
        <w:rPr>
          <w:rFonts w:hint="eastAsia"/>
          <w:b/>
          <w:bCs/>
          <w:lang w:val="en-US" w:eastAsia="zh-CN"/>
        </w:rPr>
        <w:t>Please</w:t>
      </w:r>
      <w:r>
        <w:rPr>
          <w:rFonts w:hint="eastAsia"/>
          <w:b/>
          <w:bCs/>
        </w:rPr>
        <w:t xml:space="preserve"> use 18650</w:t>
      </w:r>
      <w:r>
        <w:rPr>
          <w:rFonts w:hint="eastAsia"/>
          <w:b/>
          <w:bCs/>
          <w:lang w:val="en-US" w:eastAsia="zh-CN"/>
        </w:rPr>
        <w:t xml:space="preserve"> Li-ion</w:t>
      </w:r>
      <w:r>
        <w:rPr>
          <w:rFonts w:hint="eastAsia"/>
          <w:b/>
          <w:bCs/>
        </w:rPr>
        <w:t xml:space="preserve"> battery</w:t>
      </w:r>
      <w:r>
        <w:rPr>
          <w:rFonts w:hint="eastAsia"/>
        </w:rPr>
        <w:t xml:space="preserve"> ;</w:t>
      </w:r>
    </w:p>
    <w:p>
      <w:pPr>
        <w:rPr>
          <w:rFonts w:hint="eastAsia"/>
        </w:rPr>
      </w:pPr>
      <w:r>
        <w:rPr>
          <w:rFonts w:hint="eastAsia"/>
        </w:rPr>
        <w:t>Note! The left side (TYPE-C port side) on the back is the positive pole of the battery, and the right side (headphone jack and button side) is the negative pole of the battery. Do not reverse the battery, otherwise it may cause permanent damage to the radio!</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default" w:eastAsiaTheme="minorEastAsia"/>
          <w:b/>
          <w:bCs/>
          <w:sz w:val="36"/>
          <w:szCs w:val="44"/>
          <w:lang w:val="en-US" w:eastAsia="zh-CN"/>
        </w:rPr>
      </w:pPr>
      <w:r>
        <w:rPr>
          <w:rFonts w:hint="eastAsia"/>
          <w:b/>
          <w:bCs/>
          <w:sz w:val="36"/>
          <w:szCs w:val="44"/>
          <w:lang w:val="en-US" w:eastAsia="zh-CN"/>
        </w:rPr>
        <w:t>Core Functions</w:t>
      </w:r>
    </w:p>
    <w:p>
      <w:pPr>
        <w:rPr>
          <w:rFonts w:hint="eastAsia"/>
        </w:rPr>
      </w:pPr>
      <w:r>
        <w:drawing>
          <wp:inline distT="152400" distB="152400" distL="152400" distR="152400">
            <wp:extent cx="5727700" cy="4692650"/>
            <wp:effectExtent l="0" t="0" r="6350" b="12700"/>
            <wp:docPr id="1073741829" name="officeArt object" descr="收音机-屏幕-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9" name="officeArt object" descr="收音机-屏幕-3.png"/>
                    <pic:cNvPicPr>
                      <a:picLocks noChangeAspect="1"/>
                    </pic:cNvPicPr>
                  </pic:nvPicPr>
                  <pic:blipFill>
                    <a:blip r:embed="rId7"/>
                    <a:stretch>
                      <a:fillRect/>
                    </a:stretch>
                  </pic:blipFill>
                  <pic:spPr>
                    <a:xfrm>
                      <a:off x="0" y="0"/>
                      <a:ext cx="5727700" cy="4692650"/>
                    </a:xfrm>
                    <a:prstGeom prst="rect">
                      <a:avLst/>
                    </a:prstGeom>
                    <a:ln w="12700" cap="flat">
                      <a:noFill/>
                      <a:miter lim="400000"/>
                      <a:headEnd/>
                      <a:tailEnd/>
                    </a:ln>
                    <a:effectLst/>
                  </pic:spPr>
                </pic:pic>
              </a:graphicData>
            </a:graphic>
          </wp:inline>
        </w:drawing>
      </w:r>
    </w:p>
    <w:p>
      <w:pPr>
        <w:rPr>
          <w:rFonts w:hint="eastAsia"/>
        </w:rPr>
      </w:pP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Power On/Off:</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default" w:eastAsiaTheme="minorEastAsia"/>
          <w:lang w:val="en-US" w:eastAsia="zh-CN"/>
        </w:rPr>
      </w:pPr>
      <w:r>
        <w:rPr>
          <w:rFonts w:hint="eastAsia"/>
        </w:rPr>
        <w:t>Press and hold the encoder downward (1.5</w:t>
      </w:r>
      <w:r>
        <w:rPr>
          <w:rFonts w:hint="eastAsia"/>
          <w:lang w:val="en-US" w:eastAsia="zh-CN"/>
        </w:rPr>
        <w:t xml:space="preserve"> - 3s</w:t>
      </w:r>
      <w:r>
        <w:rPr>
          <w:rFonts w:hint="eastAsia"/>
        </w:rPr>
        <w:t xml:space="preserve">) to turn on or off the </w:t>
      </w:r>
      <w:r>
        <w:rPr>
          <w:rFonts w:hint="eastAsia"/>
          <w:lang w:val="en-US" w:eastAsia="zh-CN"/>
        </w:rPr>
        <w:t>radio</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Main Interface (VOL Mode):</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After power on, it will automatically enter the main interface VOL mode.</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Adjust Volume:</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After power on, the radio will automatically play the first station you have stored</w:t>
      </w:r>
      <w:r>
        <w:rPr>
          <w:rFonts w:hint="eastAsia"/>
          <w:lang w:val="en-US" w:eastAsia="zh-CN"/>
        </w:rPr>
        <w:t xml:space="preserve"> or last channel you played</w:t>
      </w:r>
      <w:r>
        <w:rPr>
          <w:rFonts w:hint="eastAsia"/>
        </w:rPr>
        <w:t>. You can adjust the playback volume by rotating the encoder left and right.</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Top Menu Configuration (MENU Mode):</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the main interface, short press button 1, or press the encoder downward three times, switch the main interface from VOL to MENU (menu) mode. At this time, the FM outer ring displays green, indicating the current menu is selected. Short press button 1 again, or press the encoder downward, to switch the main interface back to VOL mode.</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Adjust the Current Frequency Band:</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MENU mode, rotate the encoder left and right, FM+VHF (current frequency band) menu is selected; short press button 2/3, you can switch the frequency band to AM\AIR and other bands.</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Turn On/Off Noise Reduction Mode:</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MENU mode, continue to rotate the encoder, NR (Noise Reduce) noise reduction menu is selected; short press button 2/3, you can choose to turn on or off the NR function. When the NR function is turned on, if the signal-to-noise ratio of the station is too high, it will automatically mute to reduce noise.</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Turn On/Off Automatic Gain Control:</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MENU mode, continue to rotate the encoder, AGC automatic gain control switch is selected; short press button 2/3, you can choose to turn on or off the AGC function.</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Turn On/Off Built-in Amplifier:</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MENU mode, continue to rotate the encoder, AMP built-in LNA amplifier switch is selected; short press button 2/3, you can choose to turn on or off the AMP function.</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Switch Digital/Analog Output Mode:</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MENU mode, continue to rotate the encoder, Digital/Analog output mode menu is selected; short press button 2/3, you can choose AO (analog output), DO (digital output).</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This operation needs to be completed together with the physical switch to complete the mode switching. When the physical switch is set to the left side and the output mode is set to -DO, the digital output mode is turned on; when the physical switch is set to the right side and the output mode is set to -AO, the analog output mode is turned on.</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Change Stations:</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the main interface VOL mode, short press button 2/3, you can switch forward/backward in the station list to play the stored stations.</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Manual Station Search (FREQ Mode):</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the main interface VOL mode, press the encoder downward, VOL mode switches to FREQ mode. Rotate the encoder left and right to manually search for stations forward or backward according to the step length.</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You can adjust the current frequency band first (see function 5 for details), and then enter the FREQ mode for station searching.</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 xml:space="preserve">Adjust </w:t>
      </w:r>
      <w:r>
        <w:rPr>
          <w:rFonts w:hint="eastAsia"/>
          <w:b/>
          <w:bCs/>
          <w:lang w:val="en-US" w:eastAsia="zh-CN"/>
        </w:rPr>
        <w:t xml:space="preserve">frequency adjust </w:t>
      </w:r>
      <w:r>
        <w:rPr>
          <w:rFonts w:hint="eastAsia"/>
          <w:b/>
          <w:bCs/>
        </w:rPr>
        <w:t>Step :</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 xml:space="preserve">In manual station search FREQ mode, short press button 1 to switch the </w:t>
      </w:r>
      <w:r>
        <w:rPr>
          <w:rFonts w:hint="eastAsia"/>
          <w:lang w:val="en-US" w:eastAsia="zh-CN"/>
        </w:rPr>
        <w:t>frequency adjust</w:t>
      </w:r>
      <w:r>
        <w:rPr>
          <w:rFonts w:hint="eastAsia"/>
        </w:rPr>
        <w:t xml:space="preserve"> step.</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Save Station:</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manual station search FREQ and automatic station search SEEK modes, after finding a new station, long press button 3 to save the newly found station to the station list. The station number will increase automatically.</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Delete Stored Stations:</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When the number of stored stations in the station list is greater than 5, stations can be deleted. In manual station search FREQ and automatic station search SEEK modes, short press button 2/3 to switch the stations to be deleted in the station list. After selecting the station, long press button 1 to delete the current station.</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Automatic Station Search (SEEK Mode):</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the main interface VOL mode, press the encoder downward, VOL mode switches to SEEK mode. Rotate the encoder left and right to manually search for stations forward or backward according to the step length. The step length adjustment needs to be done in FREQ mode (see function 12 for details).</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SEEK mode, after finding a new station, long press button 3 to save the newly found station to the station list. Short press button 2/3 to switch the stations to be deleted in the station list. After selecting the station, long press button 1 to delete the current station.</w:t>
      </w:r>
    </w:p>
    <w:p>
      <w:pPr>
        <w:keepNext w:val="0"/>
        <w:keepLines w:val="0"/>
        <w:pageBreakBefore w:val="0"/>
        <w:widowControl w:val="0"/>
        <w:numPr>
          <w:ilvl w:val="0"/>
          <w:numId w:val="2"/>
        </w:numPr>
        <w:kinsoku/>
        <w:wordWrap/>
        <w:overflowPunct/>
        <w:topLinePunct w:val="0"/>
        <w:autoSpaceDE/>
        <w:autoSpaceDN/>
        <w:bidi w:val="0"/>
        <w:adjustRightInd/>
        <w:snapToGrid/>
        <w:spacing w:after="157" w:afterLines="50"/>
        <w:textAlignment w:val="auto"/>
        <w:rPr>
          <w:rFonts w:hint="eastAsia"/>
          <w:b/>
          <w:bCs/>
        </w:rPr>
      </w:pPr>
      <w:r>
        <w:rPr>
          <w:rFonts w:hint="eastAsia"/>
          <w:b/>
          <w:bCs/>
        </w:rPr>
        <w:t>Turn On Bluetooth Speaker:</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In the main interface VOL mode, double-click button 1 to open the Bluetooth speaker mode. After finding the radio (GNRadioPro) on the smart device and connecting it for pairing, you can play music from the smart device through the radio.</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The playback volume needs to be adjusted on the smart device.</w:t>
      </w:r>
    </w:p>
    <w:p>
      <w:pPr>
        <w:keepNext w:val="0"/>
        <w:keepLines w:val="0"/>
        <w:pageBreakBefore w:val="0"/>
        <w:widowControl w:val="0"/>
        <w:kinsoku/>
        <w:wordWrap/>
        <w:overflowPunct/>
        <w:topLinePunct w:val="0"/>
        <w:autoSpaceDE/>
        <w:autoSpaceDN/>
        <w:bidi w:val="0"/>
        <w:adjustRightInd/>
        <w:snapToGrid/>
        <w:spacing w:after="157" w:afterLines="50"/>
        <w:textAlignment w:val="auto"/>
        <w:rPr>
          <w:rFonts w:hint="eastAsia"/>
        </w:rPr>
      </w:pPr>
      <w:r>
        <w:rPr>
          <w:rFonts w:hint="eastAsia"/>
        </w:rPr>
        <w:t>Double-click button 1 again, the radio will shut down and restart, and you can exit the Bluetooth mode.</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宋体"/>
    <w:panose1 w:val="00000000000000000000"/>
    <w:charset w:val="86"/>
    <w:family w:val="roman"/>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479868C"/>
    <w:multiLevelType w:val="singleLevel"/>
    <w:tmpl w:val="E479868C"/>
    <w:lvl w:ilvl="0" w:tentative="0">
      <w:start w:val="1"/>
      <w:numFmt w:val="bullet"/>
      <w:lvlText w:val=""/>
      <w:lvlJc w:val="left"/>
      <w:pPr>
        <w:ind w:left="420" w:hanging="420"/>
      </w:pPr>
      <w:rPr>
        <w:rFonts w:hint="default" w:ascii="Wingdings" w:hAnsi="Wingdings"/>
      </w:rPr>
    </w:lvl>
  </w:abstractNum>
  <w:abstractNum w:abstractNumId="1">
    <w:nsid w:val="038043D7"/>
    <w:multiLevelType w:val="singleLevel"/>
    <w:tmpl w:val="038043D7"/>
    <w:lvl w:ilvl="0" w:tentative="0">
      <w:start w:val="1"/>
      <w:numFmt w:val="upperLetter"/>
      <w:suff w:val="space"/>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M3MGM3Njg0MGFlY2ZlNjgzYjhkMGEzMjc3ZmUzOTYifQ=="/>
    <w:docVar w:name="KSO_WPS_MARK_KEY" w:val="06a3c2db-95ce-41d9-85e2-6be3a5c49073"/>
  </w:docVars>
  <w:rsids>
    <w:rsidRoot w:val="25292109"/>
    <w:rsid w:val="11753BE1"/>
    <w:rsid w:val="25292109"/>
    <w:rsid w:val="2C215D17"/>
    <w:rsid w:val="31D4545C"/>
    <w:rsid w:val="3F954B5E"/>
    <w:rsid w:val="4A7E09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1132</Words>
  <Characters>5714</Characters>
  <Lines>0</Lines>
  <Paragraphs>0</Paragraphs>
  <TotalTime>1</TotalTime>
  <ScaleCrop>false</ScaleCrop>
  <LinksUpToDate>false</LinksUpToDate>
  <CharactersWithSpaces>6777</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2024-04-16T16:06:00Z</dcterms:created>
  <dc:creator>·Serendipity·</dc:creator>
  <cp:lastModifiedBy>·Serendipity·</cp:lastModifiedBy>
  <dcterms:modified xsi:type="dcterms:W3CDTF">2024-04-17T03:40:11Z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ED8180945DFB4F978456F79D554AA451_13</vt:lpwstr>
  </property>
</Properties>
</file>